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E911BC1" w:rsidR="003C4F37" w:rsidRPr="0034253F" w:rsidRDefault="00D30DBA" w:rsidP="0034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253F">
        <w:rPr>
          <w:rFonts w:ascii="Times New Roman" w:hAnsi="Times New Roman" w:cs="Times New Roman"/>
          <w:b/>
          <w:color w:val="000000"/>
          <w:sz w:val="24"/>
          <w:szCs w:val="24"/>
        </w:rPr>
        <w:t>ПУБЛИЧН</w:t>
      </w:r>
      <w:r w:rsidR="00CD1738" w:rsidRPr="0034253F">
        <w:rPr>
          <w:rFonts w:ascii="Times New Roman" w:hAnsi="Times New Roman" w:cs="Times New Roman"/>
          <w:b/>
          <w:color w:val="000000"/>
          <w:sz w:val="24"/>
          <w:szCs w:val="24"/>
        </w:rPr>
        <w:t>АЯ ОФЕРТА</w:t>
      </w:r>
    </w:p>
    <w:p w14:paraId="00000002" w14:textId="02F4C0C1" w:rsidR="003C4F37" w:rsidRPr="0034253F" w:rsidRDefault="007F420E" w:rsidP="0034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253F">
        <w:rPr>
          <w:rFonts w:ascii="Times New Roman" w:hAnsi="Times New Roman" w:cs="Times New Roman"/>
          <w:b/>
          <w:color w:val="000000"/>
          <w:sz w:val="24"/>
          <w:szCs w:val="24"/>
        </w:rPr>
        <w:t>на заключение договора возмездного оказания услуг</w:t>
      </w:r>
    </w:p>
    <w:p w14:paraId="4473AC7C" w14:textId="77777777" w:rsidR="00CD1738" w:rsidRPr="0034253F" w:rsidRDefault="00CD1738" w:rsidP="0034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000005" w14:textId="79183B0D" w:rsidR="003C4F37" w:rsidRPr="0034253F" w:rsidRDefault="00CD1738" w:rsidP="0034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OLE_LINK17"/>
      <w:r w:rsidRPr="0034253F">
        <w:rPr>
          <w:rFonts w:ascii="Times New Roman" w:hAnsi="Times New Roman" w:cs="Times New Roman"/>
          <w:color w:val="000000"/>
          <w:sz w:val="24"/>
          <w:szCs w:val="24"/>
        </w:rPr>
        <w:t>Настоящая публичная оферта</w:t>
      </w:r>
      <w:r w:rsidR="00795C2B" w:rsidRPr="0034253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95C2B" w:rsidRPr="0034253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795C2B" w:rsidRPr="0034253F">
        <w:rPr>
          <w:rFonts w:ascii="Times New Roman" w:hAnsi="Times New Roman" w:cs="Times New Roman"/>
          <w:b/>
          <w:color w:val="000000"/>
          <w:sz w:val="24"/>
          <w:szCs w:val="24"/>
        </w:rPr>
        <w:t>Оферта</w:t>
      </w:r>
      <w:r w:rsidR="00795C2B" w:rsidRPr="0034253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42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0DBA" w:rsidRPr="0034253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5 статьи 395 Гражданского кодекса Республики Казахстан (далее – </w:t>
      </w:r>
      <w:r w:rsidR="00D30DBA" w:rsidRPr="0034253F">
        <w:rPr>
          <w:rFonts w:ascii="Times New Roman" w:hAnsi="Times New Roman" w:cs="Times New Roman"/>
          <w:b/>
          <w:color w:val="000000"/>
          <w:sz w:val="24"/>
          <w:szCs w:val="24"/>
        </w:rPr>
        <w:t>ГК</w:t>
      </w:r>
      <w:r w:rsidR="00D30DBA" w:rsidRPr="0034253F">
        <w:rPr>
          <w:rFonts w:ascii="Times New Roman" w:hAnsi="Times New Roman" w:cs="Times New Roman"/>
          <w:color w:val="000000"/>
          <w:sz w:val="24"/>
          <w:szCs w:val="24"/>
        </w:rPr>
        <w:t>) является официальным предложением</w:t>
      </w:r>
      <w:r w:rsidRPr="0034253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0DBA" w:rsidRPr="0034253F">
        <w:rPr>
          <w:rFonts w:ascii="Times New Roman" w:hAnsi="Times New Roman" w:cs="Times New Roman"/>
          <w:color w:val="000000"/>
          <w:sz w:val="24"/>
          <w:szCs w:val="24"/>
        </w:rPr>
        <w:t xml:space="preserve"> адресованным </w:t>
      </w:r>
      <w:bookmarkStart w:id="1" w:name="OLE_LINK3"/>
      <w:bookmarkStart w:id="2" w:name="OLE_LINK4"/>
      <w:bookmarkStart w:id="3" w:name="OLE_LINK13"/>
      <w:bookmarkStart w:id="4" w:name="OLE_LINK14"/>
      <w:r w:rsidR="007F420E" w:rsidRPr="0034253F">
        <w:rPr>
          <w:rFonts w:ascii="Times New Roman" w:hAnsi="Times New Roman" w:cs="Times New Roman"/>
          <w:color w:val="000000"/>
          <w:sz w:val="24"/>
          <w:szCs w:val="24"/>
        </w:rPr>
        <w:t>ТОО «</w:t>
      </w:r>
      <w:proofErr w:type="spellStart"/>
      <w:r w:rsidR="007F420E" w:rsidRPr="0034253F">
        <w:rPr>
          <w:rFonts w:ascii="Times New Roman" w:hAnsi="Times New Roman" w:cs="Times New Roman"/>
          <w:color w:val="000000"/>
          <w:sz w:val="24"/>
          <w:szCs w:val="24"/>
        </w:rPr>
        <w:t>S</w:t>
      </w:r>
      <w:bookmarkStart w:id="5" w:name="OLE_LINK5"/>
      <w:bookmarkStart w:id="6" w:name="OLE_LINK6"/>
      <w:r w:rsidR="007F420E" w:rsidRPr="0034253F">
        <w:rPr>
          <w:rFonts w:ascii="Times New Roman" w:hAnsi="Times New Roman" w:cs="Times New Roman"/>
          <w:color w:val="000000"/>
          <w:sz w:val="24"/>
          <w:szCs w:val="24"/>
        </w:rPr>
        <w:t>iriussolutionslab</w:t>
      </w:r>
      <w:bookmarkEnd w:id="1"/>
      <w:bookmarkEnd w:id="2"/>
      <w:bookmarkEnd w:id="5"/>
      <w:bookmarkEnd w:id="6"/>
      <w:proofErr w:type="spellEnd"/>
      <w:r w:rsidR="007F420E" w:rsidRPr="0034253F">
        <w:rPr>
          <w:rFonts w:ascii="Times New Roman" w:hAnsi="Times New Roman" w:cs="Times New Roman"/>
          <w:color w:val="000000"/>
          <w:sz w:val="24"/>
          <w:szCs w:val="24"/>
        </w:rPr>
        <w:t>»</w:t>
      </w:r>
      <w:bookmarkEnd w:id="3"/>
      <w:bookmarkEnd w:id="4"/>
      <w:r w:rsidRPr="0034253F">
        <w:rPr>
          <w:rFonts w:ascii="Times New Roman" w:hAnsi="Times New Roman" w:cs="Times New Roman"/>
          <w:color w:val="000000"/>
          <w:sz w:val="24"/>
          <w:szCs w:val="24"/>
        </w:rPr>
        <w:t xml:space="preserve"> любым лицам</w:t>
      </w:r>
      <w:r w:rsidR="00D30DBA" w:rsidRPr="0034253F">
        <w:rPr>
          <w:rFonts w:ascii="Times New Roman" w:hAnsi="Times New Roman" w:cs="Times New Roman"/>
          <w:color w:val="000000"/>
          <w:sz w:val="24"/>
          <w:szCs w:val="24"/>
        </w:rPr>
        <w:t xml:space="preserve"> и содержит все существенные условия </w:t>
      </w:r>
      <w:r w:rsidR="007F420E" w:rsidRPr="0034253F">
        <w:rPr>
          <w:rFonts w:ascii="Times New Roman" w:hAnsi="Times New Roman" w:cs="Times New Roman"/>
          <w:color w:val="000000"/>
          <w:sz w:val="24"/>
          <w:szCs w:val="24"/>
        </w:rPr>
        <w:t>договора возмездного оказания услуг</w:t>
      </w:r>
      <w:r w:rsidR="00D30DBA" w:rsidRPr="003425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43AFC4" w14:textId="77777777" w:rsidR="00795C2B" w:rsidRPr="0034253F" w:rsidRDefault="00795C2B" w:rsidP="0034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8403D9" w14:textId="0C969098" w:rsidR="00CD1738" w:rsidRPr="0034253F" w:rsidRDefault="00CD1738" w:rsidP="0034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4253F">
        <w:rPr>
          <w:rFonts w:ascii="Times New Roman" w:hAnsi="Times New Roman" w:cs="Times New Roman"/>
          <w:sz w:val="24"/>
          <w:szCs w:val="24"/>
        </w:rPr>
        <w:t>Перечень услуг</w:t>
      </w:r>
      <w:r w:rsidRPr="00342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420E" w:rsidRPr="0034253F">
        <w:rPr>
          <w:rFonts w:ascii="Times New Roman" w:hAnsi="Times New Roman" w:cs="Times New Roman"/>
          <w:color w:val="000000"/>
          <w:sz w:val="24"/>
          <w:szCs w:val="24"/>
        </w:rPr>
        <w:t>указывается в техническом задании</w:t>
      </w:r>
      <w:r w:rsidR="007F420E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1 к Договору, которое является его неотъемлемой частью)</w:t>
      </w:r>
      <w:r w:rsidR="007F420E" w:rsidRPr="003425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BA9C50" w14:textId="77777777" w:rsidR="00795C2B" w:rsidRPr="0034253F" w:rsidRDefault="00795C2B" w:rsidP="0034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00000006" w14:textId="1B806CFD" w:rsidR="003C4F37" w:rsidRPr="0034253F" w:rsidRDefault="00D30DBA" w:rsidP="0034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53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</w:t>
      </w:r>
      <w:r w:rsidR="00CD1738" w:rsidRPr="0034253F">
        <w:rPr>
          <w:rFonts w:ascii="Times New Roman" w:hAnsi="Times New Roman" w:cs="Times New Roman"/>
          <w:color w:val="000000"/>
          <w:sz w:val="24"/>
          <w:szCs w:val="24"/>
        </w:rPr>
        <w:t xml:space="preserve">пунктом 3 статьи </w:t>
      </w:r>
      <w:r w:rsidRPr="0034253F">
        <w:rPr>
          <w:rFonts w:ascii="Times New Roman" w:hAnsi="Times New Roman" w:cs="Times New Roman"/>
          <w:color w:val="000000"/>
          <w:sz w:val="24"/>
          <w:szCs w:val="24"/>
        </w:rPr>
        <w:t xml:space="preserve">396 ГК, </w:t>
      </w:r>
      <w:bookmarkStart w:id="7" w:name="OLE_LINK27"/>
      <w:r w:rsidR="007F420E" w:rsidRPr="0034253F">
        <w:rPr>
          <w:rFonts w:ascii="Times New Roman" w:hAnsi="Times New Roman" w:cs="Times New Roman"/>
          <w:color w:val="000000"/>
          <w:sz w:val="24"/>
          <w:szCs w:val="24"/>
        </w:rPr>
        <w:t>подписание и направление в адрес ТОО «</w:t>
      </w:r>
      <w:proofErr w:type="spellStart"/>
      <w:r w:rsidR="007F420E" w:rsidRPr="0034253F">
        <w:rPr>
          <w:rFonts w:ascii="Times New Roman" w:hAnsi="Times New Roman" w:cs="Times New Roman"/>
          <w:color w:val="000000"/>
          <w:sz w:val="24"/>
          <w:szCs w:val="24"/>
        </w:rPr>
        <w:t>Siriussolutionslab</w:t>
      </w:r>
      <w:proofErr w:type="spellEnd"/>
      <w:r w:rsidR="007F420E" w:rsidRPr="0034253F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технического задания</w:t>
      </w:r>
      <w:r w:rsidR="00795C2B" w:rsidRPr="0034253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акцептом</w:t>
      </w:r>
      <w:r w:rsidR="00DE784D" w:rsidRPr="0034253F">
        <w:rPr>
          <w:rFonts w:ascii="Times New Roman" w:hAnsi="Times New Roman" w:cs="Times New Roman"/>
          <w:color w:val="000000"/>
          <w:sz w:val="24"/>
          <w:szCs w:val="24"/>
        </w:rPr>
        <w:t>, и выражает полное, безусловное и безотзывное</w:t>
      </w:r>
      <w:r w:rsidR="00795C2B" w:rsidRPr="00342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84D" w:rsidRPr="0034253F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</w:t>
      </w:r>
      <w:r w:rsidR="00795C2B" w:rsidRPr="0034253F">
        <w:rPr>
          <w:rFonts w:ascii="Times New Roman" w:hAnsi="Times New Roman" w:cs="Times New Roman"/>
          <w:color w:val="000000"/>
          <w:sz w:val="24"/>
          <w:szCs w:val="24"/>
        </w:rPr>
        <w:t>лица со всеми условиями настоящей оферты</w:t>
      </w:r>
      <w:bookmarkEnd w:id="7"/>
      <w:r w:rsidR="00795C2B" w:rsidRPr="00342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5C2B" w:rsidRPr="0034253F"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r w:rsidR="00795C2B" w:rsidRPr="00342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5C2B" w:rsidRPr="0034253F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такое</w:t>
      </w:r>
      <w:r w:rsidR="00795C2B" w:rsidRPr="00342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53F">
        <w:rPr>
          <w:rFonts w:ascii="Times New Roman" w:hAnsi="Times New Roman" w:cs="Times New Roman"/>
          <w:color w:val="000000"/>
          <w:sz w:val="24"/>
          <w:szCs w:val="24"/>
        </w:rPr>
        <w:t>лицо</w:t>
      </w:r>
      <w:r w:rsidR="00795C2B" w:rsidRPr="0034253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4253F">
        <w:rPr>
          <w:rFonts w:ascii="Times New Roman" w:hAnsi="Times New Roman" w:cs="Times New Roman"/>
          <w:color w:val="000000"/>
          <w:sz w:val="24"/>
          <w:szCs w:val="24"/>
        </w:rPr>
        <w:t xml:space="preserve">становится Заказчиком, а </w:t>
      </w:r>
      <w:r w:rsidRPr="0034253F">
        <w:rPr>
          <w:rFonts w:ascii="Times New Roman" w:hAnsi="Times New Roman" w:cs="Times New Roman"/>
          <w:sz w:val="24"/>
          <w:szCs w:val="24"/>
        </w:rPr>
        <w:t>ТОО</w:t>
      </w:r>
      <w:r w:rsidRPr="0034253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F420E" w:rsidRPr="0034253F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proofErr w:type="spellStart"/>
      <w:r w:rsidR="007F420E" w:rsidRPr="0034253F">
        <w:rPr>
          <w:rFonts w:ascii="Times New Roman" w:hAnsi="Times New Roman" w:cs="Times New Roman"/>
          <w:color w:val="000000"/>
          <w:sz w:val="24"/>
          <w:szCs w:val="24"/>
        </w:rPr>
        <w:t>iriussolutionslab</w:t>
      </w:r>
      <w:proofErr w:type="spellEnd"/>
      <w:r w:rsidRPr="0034253F">
        <w:rPr>
          <w:rFonts w:ascii="Times New Roman" w:hAnsi="Times New Roman" w:cs="Times New Roman"/>
          <w:color w:val="000000"/>
          <w:sz w:val="24"/>
          <w:szCs w:val="24"/>
        </w:rPr>
        <w:t>» - Исполнителем, совместно</w:t>
      </w:r>
      <w:r w:rsidR="00CD1738" w:rsidRPr="00342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53F">
        <w:rPr>
          <w:rFonts w:ascii="Times New Roman" w:hAnsi="Times New Roman" w:cs="Times New Roman"/>
          <w:color w:val="000000"/>
          <w:sz w:val="24"/>
          <w:szCs w:val="24"/>
        </w:rPr>
        <w:t>— Сторонами договора.</w:t>
      </w:r>
      <w:bookmarkEnd w:id="0"/>
      <w:r w:rsidRPr="00342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7D51F7" w14:textId="77777777" w:rsidR="00795C2B" w:rsidRDefault="00795C2B" w:rsidP="0034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14:paraId="54BC60C8" w14:textId="77777777" w:rsidR="007F420E" w:rsidRDefault="007F420E" w:rsidP="007F420E">
      <w:pPr>
        <w:numPr>
          <w:ilvl w:val="0"/>
          <w:numId w:val="2"/>
        </w:num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14:paraId="559BFCE2" w14:textId="77777777" w:rsidR="007F420E" w:rsidRDefault="007F420E" w:rsidP="0034253F">
      <w:pPr>
        <w:spacing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D9B9E9" w14:textId="5319CC36" w:rsidR="007F420E" w:rsidRDefault="007F420E" w:rsidP="007F420E">
      <w:pPr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OLE_LINK15"/>
      <w:bookmarkStart w:id="9" w:name="OLE_LINK1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поручает и оплачивает, а Исполнитель оказывает</w:t>
      </w:r>
      <w:bookmarkEnd w:id="8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по внедрению прикладного программного обеспечения, лицензии на которое приобретены Заказчиком (далее – </w:t>
      </w:r>
      <w:r w:rsidRPr="003425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0BE1702" w14:textId="396D503A" w:rsidR="007F420E" w:rsidRDefault="007F420E" w:rsidP="007F420E">
      <w:pPr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характеристик и условий внедрения Программы в бизнес-структуру Заказчика Стороны составляют техническое задание</w:t>
      </w:r>
      <w:r w:rsidR="00B63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котором также указывается Наименование Программ, объем, стоимость и сроки оказания услуг, а также порядок и сроки оплаты Услуг Исполнителя.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№ 1 к Договору, которое является его неотъемлемой частью).</w:t>
      </w:r>
      <w:r w:rsidR="00B63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410F429" w14:textId="77777777" w:rsidR="007F420E" w:rsidRDefault="007F420E" w:rsidP="007F420E">
      <w:pPr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оказываются Исполнителем дистанционно посредством сети интернет. В случае необходимости Исполнитель может выехать на объект Заказчика, где осуществляются бизнес-процессы, для автоматизации которых внедряется Программа (далее – Объект), при условии, что Объект расположен на территории города Алматы.</w:t>
      </w:r>
    </w:p>
    <w:p w14:paraId="19736AEA" w14:textId="5AD99073" w:rsidR="007F420E" w:rsidRDefault="007F420E" w:rsidP="007F420E">
      <w:pPr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настоящего Договора Исполнитель по заданиям Заказчика может оказать дополнительные Услуги, объем, условия оказания и стоимость которых будут согласованы Сторонами отдельно.</w:t>
      </w:r>
    </w:p>
    <w:p w14:paraId="7BD95850" w14:textId="77777777" w:rsidR="007F420E" w:rsidRDefault="007F420E" w:rsidP="007F420E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1DF5F0" w14:textId="0BEE96DB" w:rsidR="007F420E" w:rsidRPr="0034253F" w:rsidRDefault="007F420E" w:rsidP="007F420E">
      <w:pPr>
        <w:numPr>
          <w:ilvl w:val="0"/>
          <w:numId w:val="2"/>
        </w:numPr>
        <w:tabs>
          <w:tab w:val="left" w:pos="142"/>
          <w:tab w:val="left" w:pos="284"/>
        </w:tabs>
        <w:spacing w:line="240" w:lineRule="auto"/>
        <w:ind w:left="142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ОПЛАТА УСЛУГ</w:t>
      </w:r>
    </w:p>
    <w:p w14:paraId="67876BC2" w14:textId="77777777" w:rsidR="007F420E" w:rsidRDefault="007F420E" w:rsidP="0034253F">
      <w:pPr>
        <w:tabs>
          <w:tab w:val="left" w:pos="142"/>
          <w:tab w:val="left" w:pos="284"/>
        </w:tabs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79A30C47" w14:textId="1CADA30E" w:rsidR="007F420E" w:rsidRDefault="007F420E" w:rsidP="007F420E">
      <w:pPr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производится Заказчиком в безналичном порядке на счет Исполнителя, указанный в настоящем Договоре. Обязательства по оплате считаются исполненными с момента поступления денежных средств на счет Исполнителя.</w:t>
      </w:r>
    </w:p>
    <w:p w14:paraId="7F1AF7C0" w14:textId="039479C9" w:rsidR="007F420E" w:rsidRDefault="007F420E" w:rsidP="007F420E">
      <w:pPr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 о сроках оплаты являются существенными условиями Договора. За нарушение срока оплаты Услуг, предусмотренного Приложением № </w:t>
      </w:r>
      <w:r w:rsidR="00B63C5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Договору, Исполнитель вправе взыскать с Заказчика неустойку в размере одного процента от суммы, срок оплаты которой нарушен, за каждый день просрочки, но не более 10 (десяти) процентов от общей суммы договора</w:t>
      </w:r>
    </w:p>
    <w:p w14:paraId="489F799C" w14:textId="060A841C" w:rsidR="007F420E" w:rsidRDefault="007F420E" w:rsidP="007F420E">
      <w:pPr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оказания Исполнителем Услуг, не указанных в Приложении № </w:t>
      </w:r>
      <w:r w:rsidR="00B63C5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Договору, такие Услуги подлежат оплате по тарифам Исполнителя в пятидневный срок с даты выставления соответствующего требования.</w:t>
      </w:r>
    </w:p>
    <w:p w14:paraId="29092F10" w14:textId="77777777" w:rsidR="007F420E" w:rsidRDefault="007F420E" w:rsidP="007F420E">
      <w:pPr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считаются оказанными после подписания Сторонами </w:t>
      </w:r>
      <w:hyperlink r:id="rId8" w:history="1">
        <w:r w:rsidRPr="0034253F">
          <w:rPr>
            <w:rStyle w:val="af0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акта выполненных работ (оказанных услуг)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утвержденной законодательством форме (далее – Акт). Исполнитель после оказания Услуг направляет Заказчику подписанный со своей стороны Акт в двух экземплярах. Заказчик обязан в пятидневный срок с даты получения Акта направить Исполнителю подписанный со своей стороны экземпляр либо предоставить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мотивированный отказ от подписания Акта. В случае нарушения такого срока Акт считается утвержденным Заказчиком, а Услуги оказанными.</w:t>
      </w:r>
    </w:p>
    <w:p w14:paraId="605F4709" w14:textId="77777777" w:rsidR="007F420E" w:rsidRDefault="007F420E" w:rsidP="007F420E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351663" w14:textId="77777777" w:rsidR="007F420E" w:rsidRPr="0034253F" w:rsidRDefault="007F420E" w:rsidP="007F420E">
      <w:pPr>
        <w:numPr>
          <w:ilvl w:val="0"/>
          <w:numId w:val="2"/>
        </w:numPr>
        <w:tabs>
          <w:tab w:val="left" w:pos="9356"/>
        </w:tabs>
        <w:spacing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14:paraId="2EE37525" w14:textId="77777777" w:rsidR="007F420E" w:rsidRDefault="007F420E" w:rsidP="0034253F">
      <w:pPr>
        <w:tabs>
          <w:tab w:val="left" w:pos="9356"/>
        </w:tabs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09A89FF2" w14:textId="77777777" w:rsidR="007F420E" w:rsidRDefault="007F420E" w:rsidP="007F420E">
      <w:pPr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Обязанности Заказчика:</w:t>
      </w:r>
    </w:p>
    <w:p w14:paraId="250CC16F" w14:textId="77777777" w:rsidR="007F420E" w:rsidRDefault="007F420E" w:rsidP="007F420E">
      <w:pPr>
        <w:numPr>
          <w:ilvl w:val="2"/>
          <w:numId w:val="2"/>
        </w:numPr>
        <w:tabs>
          <w:tab w:val="left" w:pos="567"/>
          <w:tab w:val="left" w:pos="102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оплатить стоимость Услуг в соответствии с условиями настоящего Договора;</w:t>
      </w:r>
    </w:p>
    <w:p w14:paraId="756593D7" w14:textId="77777777" w:rsidR="007F420E" w:rsidRDefault="007F420E" w:rsidP="007F420E">
      <w:pPr>
        <w:numPr>
          <w:ilvl w:val="2"/>
          <w:numId w:val="2"/>
        </w:numPr>
        <w:tabs>
          <w:tab w:val="left" w:pos="567"/>
          <w:tab w:val="left" w:pos="102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необходимые условия для надлежащего оказания Услуг, обеспечить в случае необходимости доступ Исполнителя на Объект, оказывать Исполнителю содействие в оказании Услуг;</w:t>
      </w:r>
    </w:p>
    <w:p w14:paraId="54E59B1C" w14:textId="77777777" w:rsidR="007F420E" w:rsidRDefault="007F420E" w:rsidP="007F420E">
      <w:pPr>
        <w:numPr>
          <w:ilvl w:val="2"/>
          <w:numId w:val="2"/>
        </w:numPr>
        <w:tabs>
          <w:tab w:val="left" w:pos="567"/>
          <w:tab w:val="left" w:pos="102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Исполнителю информацию и данные, необходимые для надлежащего оказания Услуг.</w:t>
      </w:r>
    </w:p>
    <w:p w14:paraId="077C72B1" w14:textId="77777777" w:rsidR="007F420E" w:rsidRDefault="007F420E" w:rsidP="007F420E">
      <w:pPr>
        <w:numPr>
          <w:ilvl w:val="1"/>
          <w:numId w:val="2"/>
        </w:numPr>
        <w:tabs>
          <w:tab w:val="left" w:pos="567"/>
          <w:tab w:val="left" w:pos="1026"/>
        </w:tabs>
        <w:spacing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Права Заказчика:</w:t>
      </w:r>
    </w:p>
    <w:p w14:paraId="4C48AAE5" w14:textId="77777777" w:rsidR="007F420E" w:rsidRDefault="007F420E" w:rsidP="007F420E">
      <w:pPr>
        <w:numPr>
          <w:ilvl w:val="2"/>
          <w:numId w:val="2"/>
        </w:numPr>
        <w:tabs>
          <w:tab w:val="left" w:pos="567"/>
          <w:tab w:val="left" w:pos="102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требовать от Исполнителя оказания Услуг надлежащего качества в объеме и сроки, указанные в настоящем Договоре;</w:t>
      </w:r>
    </w:p>
    <w:p w14:paraId="1AD0EEAE" w14:textId="77777777" w:rsidR="007F420E" w:rsidRDefault="007F420E" w:rsidP="007F420E">
      <w:pPr>
        <w:numPr>
          <w:ilvl w:val="2"/>
          <w:numId w:val="2"/>
        </w:numPr>
        <w:tabs>
          <w:tab w:val="left" w:pos="567"/>
          <w:tab w:val="left" w:pos="102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любое время осуществлять контроль за качеством и ходом оказания Услуг.</w:t>
      </w:r>
    </w:p>
    <w:p w14:paraId="5C615ABB" w14:textId="77777777" w:rsidR="007F420E" w:rsidRDefault="007F420E" w:rsidP="007F420E">
      <w:pPr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Обязанности Исполнителя:</w:t>
      </w:r>
    </w:p>
    <w:p w14:paraId="1DE2A9C1" w14:textId="77777777" w:rsidR="007F420E" w:rsidRDefault="007F420E" w:rsidP="007F420E">
      <w:pPr>
        <w:numPr>
          <w:ilvl w:val="2"/>
          <w:numId w:val="2"/>
        </w:numPr>
        <w:tabs>
          <w:tab w:val="left" w:pos="567"/>
          <w:tab w:val="left" w:pos="102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своими силами и средствами оказать Услуги надлежащего качества в предусмотренные Договором сроки;</w:t>
      </w:r>
    </w:p>
    <w:p w14:paraId="1B970138" w14:textId="77777777" w:rsidR="007F420E" w:rsidRDefault="007F420E" w:rsidP="007F420E">
      <w:pPr>
        <w:numPr>
          <w:ilvl w:val="2"/>
          <w:numId w:val="2"/>
        </w:numPr>
        <w:tabs>
          <w:tab w:val="left" w:pos="567"/>
          <w:tab w:val="left" w:pos="1026"/>
          <w:tab w:val="left" w:pos="1168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по запросу Заказчика информацию о ходе оказания Услуг;</w:t>
      </w:r>
    </w:p>
    <w:p w14:paraId="0B168C5A" w14:textId="77777777" w:rsidR="007F420E" w:rsidRDefault="007F420E" w:rsidP="007F420E">
      <w:pPr>
        <w:numPr>
          <w:ilvl w:val="2"/>
          <w:numId w:val="2"/>
        </w:numPr>
        <w:tabs>
          <w:tab w:val="left" w:pos="567"/>
          <w:tab w:val="left" w:pos="1026"/>
          <w:tab w:val="left" w:pos="1168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Заказчику сведения о стоимости лицензий на пользование Программой и стоимости прочих услуг Исполнителя.</w:t>
      </w:r>
    </w:p>
    <w:p w14:paraId="7B130559" w14:textId="77777777" w:rsidR="007F420E" w:rsidRDefault="007F420E" w:rsidP="007F420E">
      <w:pPr>
        <w:numPr>
          <w:ilvl w:val="2"/>
          <w:numId w:val="2"/>
        </w:numPr>
        <w:tabs>
          <w:tab w:val="left" w:pos="567"/>
          <w:tab w:val="left" w:pos="1026"/>
          <w:tab w:val="left" w:pos="1168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полное исполнение взятых на себя обязательств по настоящему договору;</w:t>
      </w:r>
    </w:p>
    <w:p w14:paraId="23C1316D" w14:textId="77777777" w:rsidR="007F420E" w:rsidRDefault="007F420E" w:rsidP="007F420E">
      <w:pPr>
        <w:numPr>
          <w:ilvl w:val="2"/>
          <w:numId w:val="2"/>
        </w:numPr>
        <w:tabs>
          <w:tab w:val="left" w:pos="567"/>
          <w:tab w:val="left" w:pos="1026"/>
          <w:tab w:val="left" w:pos="1168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раскрывать без предварительного письменного согласия Заказчика содержание настоящего Договора или какого – либо из его положений, а также техническую документацию, предоставленные Заказчиком или от его имени другими лицами, за исключением того персонала, который привлечен Исполнителем для исполнения условий настоящего Договора, кроме как в целях реализации настоящего Договора, за исключением случаев, предусмотренных законодательством РК;</w:t>
      </w:r>
    </w:p>
    <w:p w14:paraId="4591F372" w14:textId="77777777" w:rsidR="007F420E" w:rsidRDefault="007F420E" w:rsidP="007F420E">
      <w:pPr>
        <w:numPr>
          <w:ilvl w:val="2"/>
          <w:numId w:val="2"/>
        </w:numPr>
        <w:tabs>
          <w:tab w:val="left" w:pos="567"/>
          <w:tab w:val="left" w:pos="1026"/>
          <w:tab w:val="left" w:pos="1168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полностью, ни частично не должен передавать кому- либо свои обязательства по настоящему Договору без предварительного письменного согласия Заказчика;</w:t>
      </w:r>
    </w:p>
    <w:p w14:paraId="0B3535E2" w14:textId="77777777" w:rsidR="007F420E" w:rsidRDefault="007F420E" w:rsidP="007F420E">
      <w:pPr>
        <w:numPr>
          <w:ilvl w:val="1"/>
          <w:numId w:val="2"/>
        </w:numPr>
        <w:tabs>
          <w:tab w:val="left" w:pos="567"/>
          <w:tab w:val="left" w:pos="102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Права Исполнителя:</w:t>
      </w:r>
    </w:p>
    <w:p w14:paraId="1360CDEF" w14:textId="77777777" w:rsidR="007F420E" w:rsidRDefault="007F420E" w:rsidP="007F420E">
      <w:pPr>
        <w:numPr>
          <w:ilvl w:val="2"/>
          <w:numId w:val="2"/>
        </w:numPr>
        <w:tabs>
          <w:tab w:val="left" w:pos="567"/>
          <w:tab w:val="left" w:pos="102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свой счет привлекать для оказания услуг третьих лиц. При этом ответственность за качество, сроки оказания Услуг несет Исполнитель;</w:t>
      </w:r>
    </w:p>
    <w:p w14:paraId="03C91176" w14:textId="77777777" w:rsidR="007F420E" w:rsidRDefault="007F420E" w:rsidP="007F420E">
      <w:pPr>
        <w:numPr>
          <w:ilvl w:val="2"/>
          <w:numId w:val="2"/>
        </w:numPr>
        <w:tabs>
          <w:tab w:val="left" w:pos="567"/>
          <w:tab w:val="left" w:pos="102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нарушения срока оплаты Услуг Заказчиком прекратить или приостановить исполнение своих обязательств по Договору до получения платежа от Заказчика. </w:t>
      </w:r>
    </w:p>
    <w:p w14:paraId="53AF81DB" w14:textId="77777777" w:rsidR="007F420E" w:rsidRDefault="007F420E" w:rsidP="007F42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158BEC" w14:textId="77777777" w:rsidR="007F420E" w:rsidRDefault="007F420E" w:rsidP="007F420E">
      <w:pPr>
        <w:numPr>
          <w:ilvl w:val="0"/>
          <w:numId w:val="2"/>
        </w:numPr>
        <w:tabs>
          <w:tab w:val="left" w:pos="426"/>
          <w:tab w:val="left" w:pos="1310"/>
        </w:tabs>
        <w:spacing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ГАРАНТИИ СТОРОН</w:t>
      </w:r>
    </w:p>
    <w:p w14:paraId="6711E933" w14:textId="77777777" w:rsidR="007F420E" w:rsidRDefault="007F420E" w:rsidP="0034253F">
      <w:pPr>
        <w:tabs>
          <w:tab w:val="left" w:pos="426"/>
          <w:tab w:val="left" w:pos="1310"/>
        </w:tabs>
        <w:spacing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A59CA6" w14:textId="77777777" w:rsidR="007F420E" w:rsidRDefault="007F420E" w:rsidP="007F420E">
      <w:pPr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гарантируют, что правомочны исполнять условия настоящего Договора, что действия Сторон, совершенные в рамках исполнения настоящего Договора, не будут нарушать или ущемлять любые права третьих лиц, а также требования законодательства.</w:t>
      </w:r>
    </w:p>
    <w:p w14:paraId="147763D3" w14:textId="77777777" w:rsidR="007F420E" w:rsidRDefault="007F420E" w:rsidP="007F420E">
      <w:pPr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гарантирует соответствие оказанных им Услуг требованиям, изложенным в настоящем Договоре и Приложениях к нему.</w:t>
      </w:r>
    </w:p>
    <w:p w14:paraId="433D4F1F" w14:textId="77777777" w:rsidR="007F420E" w:rsidRDefault="007F420E" w:rsidP="007F420E">
      <w:pPr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предоставляет Заказчику техническую поддержку сроком на один месяц с даты подписания Сторонами акта выполненных работ (оказанных услуг). Техническая поддержка представляет собой дистанционную консультацию Заказчика, его работников по вопросам использования Программы.</w:t>
      </w:r>
    </w:p>
    <w:p w14:paraId="22113E51" w14:textId="77777777" w:rsidR="007F420E" w:rsidRDefault="007F420E" w:rsidP="007F420E">
      <w:pPr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настоящему Договору Исполнитель не несет ответственность за предоставление лицензий, а также за проблемы интеграции Программы с иным программным обеспечением и за прочие структурные недостатки Программы.</w:t>
      </w:r>
    </w:p>
    <w:p w14:paraId="0A906C0A" w14:textId="77777777" w:rsidR="007F420E" w:rsidRDefault="007F420E" w:rsidP="007F420E">
      <w:pPr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результаты оказанных Услуг при проверке будут признаны не соответствующими требованиям, указанным в Приложении №2, Исполнитель принимает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меры по устранению данных несоответствий, без каких-либо дополнительных затрат со стороны Заказчика, в течение 3 (трех) рабочих дней с момента уведомления о данном обращение Заказчика.</w:t>
      </w:r>
    </w:p>
    <w:p w14:paraId="618D8177" w14:textId="77777777" w:rsidR="007F420E" w:rsidRDefault="007F420E" w:rsidP="007F420E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0CAC972A" w14:textId="77777777" w:rsidR="007F420E" w:rsidRDefault="007F420E" w:rsidP="007F420E">
      <w:pPr>
        <w:numPr>
          <w:ilvl w:val="0"/>
          <w:numId w:val="2"/>
        </w:numPr>
        <w:tabs>
          <w:tab w:val="left" w:pos="284"/>
          <w:tab w:val="left" w:pos="1310"/>
        </w:tabs>
        <w:spacing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ОБСТОЯТЕЛЬСТВА НЕПРЕОДОЛИМОЙ СИЛЫ</w:t>
      </w:r>
    </w:p>
    <w:p w14:paraId="542FCD12" w14:textId="77777777" w:rsidR="007F420E" w:rsidRDefault="007F420E" w:rsidP="007F420E">
      <w:pPr>
        <w:tabs>
          <w:tab w:val="left" w:pos="284"/>
          <w:tab w:val="left" w:pos="1310"/>
        </w:tabs>
        <w:spacing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B08D3" w14:textId="77777777" w:rsidR="007F420E" w:rsidRDefault="007F420E" w:rsidP="007F420E">
      <w:pPr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освобождаются от ответственности за неисполнение или ненадлежащее исполнение своих обязательств по настоящему договору, если надлежащее исполнение оказалось невозможным вследствие действия обстоятельств непреодолимой силы, как: стихийные бедствия, военные действия, гражданские беспорядки, акты государственных органов и иные подобные обстоятельства.</w:t>
      </w:r>
    </w:p>
    <w:p w14:paraId="15EE65F7" w14:textId="77777777" w:rsidR="007F420E" w:rsidRDefault="007F420E" w:rsidP="007F420E">
      <w:pPr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Сторона, подвергающаяся действию вышеуказанных обстоятельств, должна немедленно уведомить другую сторону о наступлении обстоятельств непреодолимой силы, а также предоставить в подтверждение официальные документы или иные доказательства, свидетельствующие о таких обстоятельствах. В случае возникновения таких обстоятельств срок исполнения сторонами договорных обязательств по договору соразмерно отодвигается на период действия таких обстоятельств.</w:t>
      </w:r>
    </w:p>
    <w:p w14:paraId="715187D2" w14:textId="77777777" w:rsidR="007F420E" w:rsidRDefault="007F420E" w:rsidP="007F420E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46D03" w14:textId="77777777" w:rsidR="007F420E" w:rsidRDefault="007F420E" w:rsidP="007F420E">
      <w:pPr>
        <w:numPr>
          <w:ilvl w:val="0"/>
          <w:numId w:val="2"/>
        </w:numPr>
        <w:tabs>
          <w:tab w:val="left" w:pos="284"/>
          <w:tab w:val="left" w:pos="1310"/>
        </w:tabs>
        <w:spacing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 ДОГОВОРА И ПРОЧИЕ УСЛОВИЯ</w:t>
      </w:r>
    </w:p>
    <w:p w14:paraId="7366F151" w14:textId="77777777" w:rsidR="007F420E" w:rsidRDefault="007F420E" w:rsidP="007F420E">
      <w:pPr>
        <w:tabs>
          <w:tab w:val="left" w:pos="0"/>
        </w:tabs>
        <w:spacing w:line="240" w:lineRule="auto"/>
        <w:ind w:left="3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4997A" w14:textId="77777777" w:rsidR="007F420E" w:rsidRDefault="007F420E" w:rsidP="007F420E">
      <w:pPr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Правоотношения Сторон регулируется законодательством Республики Казахстан.</w:t>
      </w:r>
    </w:p>
    <w:p w14:paraId="15C0AA46" w14:textId="637DAA41" w:rsidR="007F420E" w:rsidRDefault="007F420E" w:rsidP="007F420E">
      <w:pPr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действует до полного исполнения Сторонами своих обязательств. Ни одна из Сторон не вправе отказаться от его исполнения в одностороннем порядке за исключением случаев, предусмотренных пунктов 6.3 настоящего Договора.</w:t>
      </w:r>
    </w:p>
    <w:p w14:paraId="1B5107D0" w14:textId="77777777" w:rsidR="007F420E" w:rsidRDefault="007F420E" w:rsidP="007F420E">
      <w:pPr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Любая из Сторон вправе отказаться от исполнения настоящего Договора в одностороннем внесудебном порядке в случае нарушения другой Стороной существенных условий Договора.</w:t>
      </w:r>
    </w:p>
    <w:p w14:paraId="0EA57BE0" w14:textId="77777777" w:rsidR="007F420E" w:rsidRDefault="007F420E" w:rsidP="007F420E">
      <w:pPr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Переписка, в том числе направление уведомлений и выставление претензий, могут осуществляться Сторонами посредством электронной почты по адресам, указанным в настоящем Договоре.</w:t>
      </w:r>
    </w:p>
    <w:p w14:paraId="7D8DF486" w14:textId="77777777" w:rsidR="007F420E" w:rsidRDefault="007F420E" w:rsidP="007F420E">
      <w:pPr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Споры между сторонами по настоящему Договору разрешаются путем переговоров, а в случае не достижения согласия – в суде по месту нахождения Исполнителя в соответствии с законодательством Республики Казахстан.</w:t>
      </w:r>
    </w:p>
    <w:p w14:paraId="49EAA2B4" w14:textId="77777777" w:rsidR="007F420E" w:rsidRDefault="007F420E" w:rsidP="007F420E">
      <w:pPr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Любые изменения и дополнения к Договору действительны лишь при условии, если они совершены в письменной форме и подписаны уполномоченными на, то представителями Сторон и скреплены их печатями.</w:t>
      </w:r>
    </w:p>
    <w:p w14:paraId="4970AE21" w14:textId="77777777" w:rsidR="007F420E" w:rsidRDefault="007F420E" w:rsidP="007F420E">
      <w:pPr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02D5008F" w14:textId="77777777" w:rsidR="007F420E" w:rsidRDefault="007F420E" w:rsidP="007F42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8315E3" w14:textId="6ED13C53" w:rsidR="007F420E" w:rsidRDefault="007F420E" w:rsidP="007F420E">
      <w:pPr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РЕКВИЗИТЫ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ИСПОЛНИТЕЛЯ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00CAA4C" w14:textId="77777777" w:rsidR="00B63C5F" w:rsidRDefault="00B63C5F" w:rsidP="003425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284B34" w14:textId="108CFE98" w:rsidR="00B63C5F" w:rsidRDefault="007F420E" w:rsidP="0034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253F">
        <w:rPr>
          <w:rFonts w:ascii="Times New Roman" w:hAnsi="Times New Roman" w:cs="Times New Roman"/>
          <w:b/>
          <w:color w:val="000000"/>
          <w:sz w:val="24"/>
          <w:szCs w:val="24"/>
        </w:rPr>
        <w:t>ТОО «</w:t>
      </w:r>
      <w:proofErr w:type="spellStart"/>
      <w:r w:rsidRPr="0034253F">
        <w:rPr>
          <w:rFonts w:ascii="Times New Roman" w:hAnsi="Times New Roman" w:cs="Times New Roman"/>
          <w:b/>
          <w:color w:val="000000"/>
          <w:sz w:val="24"/>
          <w:szCs w:val="24"/>
        </w:rPr>
        <w:t>Sirius</w:t>
      </w:r>
      <w:proofErr w:type="spellEnd"/>
      <w:r w:rsidR="002667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253F">
        <w:rPr>
          <w:rFonts w:ascii="Times New Roman" w:hAnsi="Times New Roman" w:cs="Times New Roman"/>
          <w:b/>
          <w:color w:val="000000"/>
          <w:sz w:val="24"/>
          <w:szCs w:val="24"/>
        </w:rPr>
        <w:t>solutions</w:t>
      </w:r>
      <w:proofErr w:type="spellEnd"/>
      <w:r w:rsidR="002667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253F">
        <w:rPr>
          <w:rFonts w:ascii="Times New Roman" w:hAnsi="Times New Roman" w:cs="Times New Roman"/>
          <w:b/>
          <w:color w:val="000000"/>
          <w:sz w:val="24"/>
          <w:szCs w:val="24"/>
        </w:rPr>
        <w:t>lab</w:t>
      </w:r>
      <w:proofErr w:type="spellEnd"/>
      <w:r w:rsidRPr="0034253F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1F829A77" w14:textId="24206D0E" w:rsidR="001A1425" w:rsidRPr="001A1425" w:rsidRDefault="001A1425" w:rsidP="0034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1425">
        <w:rPr>
          <w:rFonts w:ascii="Times New Roman" w:hAnsi="Times New Roman" w:cs="Times New Roman"/>
          <w:color w:val="000000"/>
          <w:sz w:val="24"/>
          <w:szCs w:val="24"/>
        </w:rPr>
        <w:t>БИН</w:t>
      </w:r>
      <w:r w:rsidR="002667F3">
        <w:rPr>
          <w:rFonts w:ascii="Times New Roman" w:hAnsi="Times New Roman" w:cs="Times New Roman"/>
          <w:color w:val="000000"/>
          <w:sz w:val="24"/>
          <w:szCs w:val="24"/>
        </w:rPr>
        <w:t xml:space="preserve"> 201240020273</w:t>
      </w:r>
    </w:p>
    <w:p w14:paraId="706C8E8F" w14:textId="40D163F4" w:rsidR="001A1425" w:rsidRDefault="001A1425" w:rsidP="0034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 регистрации</w:t>
      </w:r>
      <w:r w:rsidR="002667F3">
        <w:rPr>
          <w:rFonts w:ascii="Times New Roman" w:hAnsi="Times New Roman" w:cs="Times New Roman"/>
          <w:color w:val="000000"/>
          <w:sz w:val="24"/>
          <w:szCs w:val="24"/>
        </w:rPr>
        <w:t xml:space="preserve"> г. Алматы ул. </w:t>
      </w:r>
      <w:proofErr w:type="spellStart"/>
      <w:r w:rsidR="002667F3">
        <w:rPr>
          <w:rFonts w:ascii="Times New Roman" w:hAnsi="Times New Roman" w:cs="Times New Roman"/>
          <w:color w:val="000000"/>
          <w:sz w:val="24"/>
          <w:szCs w:val="24"/>
        </w:rPr>
        <w:t>Утеген</w:t>
      </w:r>
      <w:proofErr w:type="spellEnd"/>
      <w:r w:rsidR="002667F3">
        <w:rPr>
          <w:rFonts w:ascii="Times New Roman" w:hAnsi="Times New Roman" w:cs="Times New Roman"/>
          <w:color w:val="000000"/>
          <w:sz w:val="24"/>
          <w:szCs w:val="24"/>
        </w:rPr>
        <w:t xml:space="preserve"> батыра, 17Б</w:t>
      </w:r>
    </w:p>
    <w:p w14:paraId="5159EEBD" w14:textId="474193A8" w:rsidR="001A1425" w:rsidRPr="002667F3" w:rsidRDefault="001A1425" w:rsidP="0034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67F3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="002667F3" w:rsidRPr="002667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67F3" w:rsidRPr="002667F3">
        <w:rPr>
          <w:rFonts w:ascii="Times New Roman" w:hAnsi="Times New Roman" w:cs="Times New Roman"/>
          <w:color w:val="000000"/>
          <w:sz w:val="24"/>
          <w:szCs w:val="24"/>
          <w:lang w:val="en-US"/>
        </w:rPr>
        <w:t>CASPKZKA</w:t>
      </w:r>
    </w:p>
    <w:p w14:paraId="0228AA4C" w14:textId="3F7FCA50" w:rsidR="001A1425" w:rsidRPr="002667F3" w:rsidRDefault="001A1425" w:rsidP="0034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67F3">
        <w:rPr>
          <w:rFonts w:ascii="Times New Roman" w:hAnsi="Times New Roman" w:cs="Times New Roman"/>
          <w:color w:val="000000"/>
          <w:sz w:val="24"/>
          <w:szCs w:val="24"/>
        </w:rPr>
        <w:t>ИИК</w:t>
      </w:r>
      <w:r w:rsidR="002667F3" w:rsidRPr="002667F3">
        <w:rPr>
          <w:rFonts w:ascii="Times New Roman" w:hAnsi="Times New Roman" w:cs="Times New Roman"/>
          <w:color w:val="000000"/>
          <w:sz w:val="24"/>
          <w:szCs w:val="24"/>
        </w:rPr>
        <w:t xml:space="preserve"> KZ58722S000007666357</w:t>
      </w:r>
    </w:p>
    <w:p w14:paraId="11CFA802" w14:textId="77777777" w:rsidR="001A1425" w:rsidRDefault="001A1425" w:rsidP="0034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AC6FE0" w14:textId="2F3BFD4F" w:rsidR="001A1425" w:rsidRPr="002667F3" w:rsidRDefault="001A1425" w:rsidP="0034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 w:rsidR="002667F3">
        <w:rPr>
          <w:rFonts w:ascii="Times New Roman" w:hAnsi="Times New Roman" w:cs="Times New Roman"/>
          <w:color w:val="000000"/>
          <w:sz w:val="24"/>
          <w:szCs w:val="24"/>
        </w:rPr>
        <w:t>Шабанова Э.А.</w:t>
      </w:r>
    </w:p>
    <w:p w14:paraId="70EDEE23" w14:textId="77777777" w:rsidR="00B63C5F" w:rsidRDefault="00B63C5F" w:rsidP="0034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2D5AE52" w14:textId="77777777" w:rsidR="00B63C5F" w:rsidRDefault="00B63C5F" w:rsidP="0034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796EE2F" w14:textId="77777777" w:rsidR="00B63C5F" w:rsidRDefault="00B63C5F" w:rsidP="00ED56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1FFD677" w14:textId="77777777" w:rsidR="00D72109" w:rsidRDefault="00D72109" w:rsidP="0034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43C6388" w14:textId="77777777" w:rsidR="00B63C5F" w:rsidRDefault="00B63C5F" w:rsidP="0034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B313828" w14:textId="77777777" w:rsidR="00B63C5F" w:rsidRPr="0034253F" w:rsidRDefault="00B63C5F" w:rsidP="0034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i/>
        </w:rPr>
      </w:pPr>
      <w:r w:rsidRPr="0034253F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Приложение № 1</w:t>
      </w:r>
    </w:p>
    <w:p w14:paraId="781A1D03" w14:textId="77777777" w:rsidR="00B63C5F" w:rsidRDefault="00B63C5F" w:rsidP="0034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D1355" w14:textId="77777777" w:rsidR="00B63C5F" w:rsidRPr="0034253F" w:rsidRDefault="00B63C5F" w:rsidP="0034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53F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305BCD8F" w14:textId="77777777" w:rsidR="00B63C5F" w:rsidRDefault="00B63C5F" w:rsidP="0034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26DA09" w14:textId="49B01512" w:rsidR="00B63C5F" w:rsidRPr="0034253F" w:rsidRDefault="00B63C5F" w:rsidP="0034253F">
      <w:pPr>
        <w:pStyle w:val="af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OLE_LINK21"/>
      <w:bookmarkStart w:id="11" w:name="OLE_LINK22"/>
      <w:r w:rsidRPr="0034253F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</w:t>
      </w:r>
      <w:r w:rsidR="001A1425">
        <w:rPr>
          <w:rFonts w:ascii="Times New Roman" w:hAnsi="Times New Roman" w:cs="Times New Roman"/>
          <w:sz w:val="24"/>
          <w:szCs w:val="24"/>
        </w:rPr>
        <w:t xml:space="preserve">(указать лицо), являющееся </w:t>
      </w:r>
      <w:r w:rsidRPr="0034253F">
        <w:rPr>
          <w:rFonts w:ascii="Times New Roman" w:hAnsi="Times New Roman" w:cs="Times New Roman"/>
          <w:sz w:val="24"/>
          <w:szCs w:val="24"/>
        </w:rPr>
        <w:t>Заказчик</w:t>
      </w:r>
      <w:r w:rsidR="001A1425">
        <w:rPr>
          <w:rFonts w:ascii="Times New Roman" w:hAnsi="Times New Roman" w:cs="Times New Roman"/>
          <w:sz w:val="24"/>
          <w:szCs w:val="24"/>
        </w:rPr>
        <w:t>ом</w:t>
      </w:r>
      <w:r w:rsidR="00A573B0">
        <w:rPr>
          <w:rFonts w:ascii="Times New Roman" w:hAnsi="Times New Roman" w:cs="Times New Roman"/>
          <w:sz w:val="24"/>
          <w:szCs w:val="24"/>
        </w:rPr>
        <w:t>,</w:t>
      </w:r>
      <w:r w:rsidRPr="0034253F">
        <w:rPr>
          <w:rFonts w:ascii="Times New Roman" w:hAnsi="Times New Roman" w:cs="Times New Roman"/>
          <w:sz w:val="24"/>
          <w:szCs w:val="24"/>
        </w:rPr>
        <w:t xml:space="preserve"> </w:t>
      </w:r>
      <w:r w:rsidRPr="00342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поручает и оплачивает, а </w:t>
      </w:r>
      <w:r w:rsidR="001A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ТОО </w:t>
      </w:r>
      <w:r w:rsidR="001A142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1A1425">
        <w:rPr>
          <w:rFonts w:ascii="Times New Roman" w:hAnsi="Times New Roman" w:cs="Times New Roman"/>
          <w:color w:val="000000"/>
          <w:sz w:val="24"/>
          <w:szCs w:val="24"/>
        </w:rPr>
        <w:t>Siriussolutionslab</w:t>
      </w:r>
      <w:proofErr w:type="spellEnd"/>
      <w:r w:rsidR="001A1425">
        <w:rPr>
          <w:rFonts w:ascii="Times New Roman" w:hAnsi="Times New Roman" w:cs="Times New Roman"/>
          <w:color w:val="000000"/>
          <w:sz w:val="24"/>
          <w:szCs w:val="24"/>
        </w:rPr>
        <w:t>», являющееся Исполнителем,</w:t>
      </w:r>
      <w:r w:rsidRPr="00342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оказывает</w:t>
      </w:r>
      <w:r w:rsidRPr="0034253F" w:rsidDel="007F420E">
        <w:t xml:space="preserve"> </w:t>
      </w:r>
      <w:r w:rsidRPr="0034253F">
        <w:rPr>
          <w:rFonts w:ascii="Times New Roman" w:hAnsi="Times New Roman" w:cs="Times New Roman"/>
          <w:sz w:val="24"/>
          <w:szCs w:val="24"/>
        </w:rPr>
        <w:t>Заказчику услуги</w:t>
      </w:r>
      <w:r w:rsidR="0034253F">
        <w:rPr>
          <w:rFonts w:ascii="Times New Roman" w:hAnsi="Times New Roman" w:cs="Times New Roman"/>
          <w:sz w:val="24"/>
          <w:szCs w:val="24"/>
        </w:rPr>
        <w:t xml:space="preserve"> по внедрению прикладного программного обеспечения ________________</w:t>
      </w:r>
      <w:r w:rsidR="0034253F" w:rsidRPr="0034253F">
        <w:rPr>
          <w:rFonts w:ascii="Times New Roman" w:hAnsi="Times New Roman" w:cs="Times New Roman"/>
          <w:sz w:val="24"/>
          <w:szCs w:val="24"/>
        </w:rPr>
        <w:t>.</w:t>
      </w:r>
    </w:p>
    <w:p w14:paraId="6D68EDBD" w14:textId="080B24D8" w:rsidR="0034253F" w:rsidRPr="0034253F" w:rsidRDefault="0034253F" w:rsidP="0034253F">
      <w:pPr>
        <w:pStyle w:val="af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объем оказываемых услуг входит:</w:t>
      </w:r>
    </w:p>
    <w:bookmarkEnd w:id="10"/>
    <w:bookmarkEnd w:id="11"/>
    <w:p w14:paraId="3AAF6D2C" w14:textId="402211C5" w:rsidR="00B63C5F" w:rsidRDefault="00B63C5F" w:rsidP="0034253F">
      <w:pPr>
        <w:pStyle w:val="af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EB93E" w14:textId="6F946998" w:rsidR="0034253F" w:rsidRDefault="0034253F" w:rsidP="0034253F">
      <w:pPr>
        <w:pStyle w:val="af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54A00" w14:textId="177C1648" w:rsidR="0034253F" w:rsidRDefault="0034253F" w:rsidP="0034253F">
      <w:pPr>
        <w:pStyle w:val="af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A37FA" w14:textId="653A4F48" w:rsidR="0034253F" w:rsidRDefault="0034253F" w:rsidP="0034253F">
      <w:pPr>
        <w:pStyle w:val="af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B65CF" w14:textId="4315A040" w:rsidR="00D35CE1" w:rsidRDefault="00D35CE1" w:rsidP="006424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оказания половины услуг Стороны подписывают промежуточный акт выполненных работ (оказываемых услуг).</w:t>
      </w:r>
    </w:p>
    <w:p w14:paraId="194B49D2" w14:textId="77777777" w:rsidR="00AE3CA5" w:rsidRPr="006424B0" w:rsidRDefault="00AE3CA5" w:rsidP="006424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72FEF25" w14:textId="43CA68A7" w:rsidR="0034253F" w:rsidRDefault="006424B0" w:rsidP="0034253F">
      <w:pPr>
        <w:pStyle w:val="af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оказываемых услуг определяется на основании прейскуранта цен Исполнителя, размещаемого на </w:t>
      </w:r>
      <w:r w:rsidR="00AE3CA5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AE3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7F3">
        <w:rPr>
          <w:rFonts w:ascii="Times New Roman" w:hAnsi="Times New Roman" w:cs="Times New Roman"/>
          <w:sz w:val="24"/>
          <w:szCs w:val="24"/>
          <w:lang w:val="en-US"/>
        </w:rPr>
        <w:t>Siriuslab</w:t>
      </w:r>
      <w:proofErr w:type="spellEnd"/>
      <w:r w:rsidR="002667F3" w:rsidRPr="002667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667F3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D72109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A573B0">
        <w:rPr>
          <w:rFonts w:ascii="Times New Roman" w:hAnsi="Times New Roman" w:cs="Times New Roman"/>
          <w:sz w:val="24"/>
          <w:szCs w:val="24"/>
        </w:rPr>
        <w:t>направляется</w:t>
      </w:r>
      <w:r w:rsidR="00D72109">
        <w:rPr>
          <w:rFonts w:ascii="Times New Roman" w:hAnsi="Times New Roman" w:cs="Times New Roman"/>
          <w:sz w:val="24"/>
          <w:szCs w:val="24"/>
        </w:rPr>
        <w:t xml:space="preserve"> Заказчику Исполнителем </w:t>
      </w:r>
      <w:r w:rsidR="00A573B0">
        <w:rPr>
          <w:rFonts w:ascii="Times New Roman" w:hAnsi="Times New Roman" w:cs="Times New Roman"/>
          <w:sz w:val="24"/>
          <w:szCs w:val="24"/>
        </w:rPr>
        <w:t xml:space="preserve">письмом </w:t>
      </w:r>
      <w:r w:rsidR="00D72109">
        <w:rPr>
          <w:rFonts w:ascii="Times New Roman" w:hAnsi="Times New Roman" w:cs="Times New Roman"/>
          <w:sz w:val="24"/>
          <w:szCs w:val="24"/>
        </w:rPr>
        <w:t>на электронный адрес, указанный в пункте 4 настоящего технического задания</w:t>
      </w:r>
      <w:r w:rsidR="00562834">
        <w:rPr>
          <w:rFonts w:ascii="Times New Roman" w:hAnsi="Times New Roman" w:cs="Times New Roman"/>
          <w:sz w:val="24"/>
          <w:szCs w:val="24"/>
        </w:rPr>
        <w:t>, либо направляется Заказчику Исполнителем посредством сообщения</w:t>
      </w:r>
      <w:r w:rsidR="00562834">
        <w:rPr>
          <w:rFonts w:ascii="Times New Roman" w:hAnsi="Times New Roman" w:cs="Times New Roman"/>
          <w:sz w:val="24"/>
          <w:szCs w:val="24"/>
          <w:lang w:val="kk-KZ"/>
        </w:rPr>
        <w:t xml:space="preserve"> в мессенджере </w:t>
      </w:r>
      <w:r w:rsidR="00562834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562834" w:rsidRPr="00562834">
        <w:rPr>
          <w:rFonts w:ascii="Times New Roman" w:hAnsi="Times New Roman" w:cs="Times New Roman"/>
          <w:sz w:val="24"/>
          <w:szCs w:val="24"/>
        </w:rPr>
        <w:t xml:space="preserve"> </w:t>
      </w:r>
      <w:r w:rsidR="00562834">
        <w:rPr>
          <w:rFonts w:ascii="Times New Roman" w:hAnsi="Times New Roman" w:cs="Times New Roman"/>
          <w:sz w:val="24"/>
          <w:szCs w:val="24"/>
          <w:lang w:val="kk-KZ"/>
        </w:rPr>
        <w:t>на номер, указанный в пункте 4 настоящего технического задания</w:t>
      </w:r>
      <w:r w:rsidR="00AE3CA5">
        <w:rPr>
          <w:rFonts w:ascii="Times New Roman" w:hAnsi="Times New Roman" w:cs="Times New Roman"/>
          <w:sz w:val="24"/>
          <w:szCs w:val="24"/>
        </w:rPr>
        <w:t>. Подписывая настоящее техническое задание, Заказчик подтверждает ознакомление и согласие с</w:t>
      </w:r>
      <w:r w:rsidR="00A573B0">
        <w:rPr>
          <w:rFonts w:ascii="Times New Roman" w:hAnsi="Times New Roman" w:cs="Times New Roman"/>
          <w:sz w:val="24"/>
          <w:szCs w:val="24"/>
        </w:rPr>
        <w:t>о стоимостью оказываемых услуг</w:t>
      </w:r>
      <w:r w:rsidR="00AE3CA5">
        <w:rPr>
          <w:rFonts w:ascii="Times New Roman" w:hAnsi="Times New Roman" w:cs="Times New Roman"/>
          <w:sz w:val="24"/>
          <w:szCs w:val="24"/>
        </w:rPr>
        <w:t>.</w:t>
      </w:r>
    </w:p>
    <w:p w14:paraId="785BC870" w14:textId="77777777" w:rsidR="00AE3CA5" w:rsidRDefault="00AE3CA5" w:rsidP="00AE3CA5">
      <w:pPr>
        <w:pStyle w:val="af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257801" w14:textId="0CF64479" w:rsidR="00AE3CA5" w:rsidRDefault="00AE3CA5" w:rsidP="00AE3CA5">
      <w:pPr>
        <w:pStyle w:val="af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OLE_LINK20"/>
      <w:bookmarkStart w:id="13" w:name="OLE_LINK23"/>
      <w:r>
        <w:rPr>
          <w:rFonts w:ascii="Times New Roman" w:hAnsi="Times New Roman" w:cs="Times New Roman"/>
          <w:sz w:val="24"/>
          <w:szCs w:val="24"/>
        </w:rPr>
        <w:t xml:space="preserve">Заказчик оплачивает оказываемые услуги по 100% предоплате в течение 3 (трех) рабочих дней с даты </w:t>
      </w:r>
      <w:bookmarkStart w:id="14" w:name="_GoBack"/>
      <w:r>
        <w:rPr>
          <w:rFonts w:ascii="Times New Roman" w:hAnsi="Times New Roman" w:cs="Times New Roman"/>
          <w:sz w:val="24"/>
          <w:szCs w:val="24"/>
        </w:rPr>
        <w:t>подписан</w:t>
      </w:r>
      <w:bookmarkEnd w:id="14"/>
      <w:r>
        <w:rPr>
          <w:rFonts w:ascii="Times New Roman" w:hAnsi="Times New Roman" w:cs="Times New Roman"/>
          <w:sz w:val="24"/>
          <w:szCs w:val="24"/>
        </w:rPr>
        <w:t>ия настоящего технического задания.</w:t>
      </w:r>
      <w:bookmarkEnd w:id="12"/>
      <w:bookmarkEnd w:id="13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C30C7" w14:textId="77777777" w:rsidR="00AE3CA5" w:rsidRPr="00AE3CA5" w:rsidRDefault="00AE3CA5" w:rsidP="00AE3CA5">
      <w:pPr>
        <w:pStyle w:val="af1"/>
        <w:rPr>
          <w:rFonts w:ascii="Times New Roman" w:hAnsi="Times New Roman" w:cs="Times New Roman"/>
          <w:sz w:val="24"/>
          <w:szCs w:val="24"/>
        </w:rPr>
      </w:pPr>
    </w:p>
    <w:p w14:paraId="63CC0783" w14:textId="53762DE1" w:rsidR="00D72109" w:rsidRPr="00D72109" w:rsidRDefault="00AE3CA5" w:rsidP="00D72109">
      <w:pPr>
        <w:pStyle w:val="af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оказания услуг составляет 15 (пятнадцать) рабочих дней с даты оплаты услуг Заказчиком в порядке, предусмотренном пунктом 3 настоящего технического задания. При этом </w:t>
      </w:r>
      <w:r w:rsidR="00D72109">
        <w:rPr>
          <w:rFonts w:ascii="Times New Roman" w:eastAsia="Times New Roman" w:hAnsi="Times New Roman" w:cs="Times New Roman"/>
          <w:sz w:val="24"/>
          <w:szCs w:val="24"/>
        </w:rPr>
        <w:t xml:space="preserve">Стороны вправе согласовать иной срок оказания услуг посредством обмена электронными письмами </w:t>
      </w:r>
      <w:r w:rsidR="00562834">
        <w:rPr>
          <w:rFonts w:ascii="Times New Roman" w:eastAsia="Times New Roman" w:hAnsi="Times New Roman" w:cs="Times New Roman"/>
          <w:sz w:val="24"/>
          <w:szCs w:val="24"/>
        </w:rPr>
        <w:t xml:space="preserve">по следующим электронным адресам, либо посредством обмена сообщениями в </w:t>
      </w:r>
      <w:proofErr w:type="spellStart"/>
      <w:r w:rsidR="00562834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  <w:r w:rsidR="00562834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proofErr w:type="spellStart"/>
      <w:r w:rsidR="00562834">
        <w:rPr>
          <w:rFonts w:ascii="Times New Roman" w:eastAsia="Times New Roman" w:hAnsi="Times New Roman" w:cs="Times New Roman"/>
          <w:sz w:val="24"/>
          <w:szCs w:val="24"/>
        </w:rPr>
        <w:t>енджере</w:t>
      </w:r>
      <w:proofErr w:type="spellEnd"/>
      <w:r w:rsidR="00562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834">
        <w:rPr>
          <w:rFonts w:ascii="Times New Roman" w:eastAsia="Times New Roman" w:hAnsi="Times New Roman" w:cs="Times New Roman"/>
          <w:sz w:val="24"/>
          <w:szCs w:val="24"/>
          <w:lang w:val="en-US"/>
        </w:rPr>
        <w:t>WhatsApp</w:t>
      </w:r>
      <w:r w:rsidR="00562834" w:rsidRPr="00562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834">
        <w:rPr>
          <w:rFonts w:ascii="Times New Roman" w:eastAsia="Times New Roman" w:hAnsi="Times New Roman" w:cs="Times New Roman"/>
          <w:sz w:val="24"/>
          <w:szCs w:val="24"/>
          <w:lang w:val="kk-KZ"/>
        </w:rPr>
        <w:t>по следующим номерам</w:t>
      </w:r>
      <w:r w:rsidR="00D7210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0613272" w14:textId="77777777" w:rsidR="00D72109" w:rsidRDefault="00D72109" w:rsidP="00D72109">
      <w:pPr>
        <w:pStyle w:val="af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6C5124" w14:textId="062B5E3A" w:rsidR="00D72109" w:rsidRDefault="00D72109" w:rsidP="00D72109">
      <w:pPr>
        <w:pStyle w:val="af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Заказчика - ______________;</w:t>
      </w:r>
    </w:p>
    <w:p w14:paraId="5A3BE51A" w14:textId="77777777" w:rsidR="00D72109" w:rsidRDefault="00D72109" w:rsidP="00D72109">
      <w:pPr>
        <w:pStyle w:val="af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FB0CEB" w14:textId="589372B5" w:rsidR="00D72109" w:rsidRDefault="00D72109" w:rsidP="00D72109">
      <w:pPr>
        <w:pStyle w:val="af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Исполнителя - _____________.</w:t>
      </w:r>
    </w:p>
    <w:p w14:paraId="46D0EFFC" w14:textId="77777777" w:rsidR="00D72109" w:rsidRDefault="00D72109" w:rsidP="00D72109">
      <w:pPr>
        <w:pStyle w:val="af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A473A1" w14:textId="48358925" w:rsidR="00D72109" w:rsidRPr="00D72109" w:rsidRDefault="00D72109" w:rsidP="00D72109">
      <w:pPr>
        <w:pStyle w:val="af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согласовали, что Исполнитель по заданиям Заказчика может оказать дополнительные услуги, объем, условия оказания и стоимость которых будут согласованы Сторонами отдельно путем обмена электронными письмами по электронным адресам, указанным в пункте 4 настоящего технического задания.</w:t>
      </w:r>
    </w:p>
    <w:p w14:paraId="2530478C" w14:textId="77777777" w:rsidR="00D72109" w:rsidRDefault="00D72109" w:rsidP="00D72109">
      <w:pPr>
        <w:pStyle w:val="af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DB2EA0" w14:textId="1C985E16" w:rsidR="00D72109" w:rsidRPr="001A1425" w:rsidRDefault="001A1425" w:rsidP="00D72109">
      <w:pPr>
        <w:pStyle w:val="af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OLE_LINK26"/>
      <w:r>
        <w:rPr>
          <w:rFonts w:ascii="Times New Roman" w:hAnsi="Times New Roman" w:cs="Times New Roman"/>
          <w:color w:val="000000"/>
          <w:sz w:val="24"/>
          <w:szCs w:val="24"/>
        </w:rPr>
        <w:t>Заказчик, п</w:t>
      </w:r>
      <w:r w:rsidR="00D72109">
        <w:rPr>
          <w:rFonts w:ascii="Times New Roman" w:hAnsi="Times New Roman" w:cs="Times New Roman"/>
          <w:color w:val="000000"/>
          <w:sz w:val="24"/>
          <w:szCs w:val="24"/>
        </w:rPr>
        <w:t>одпис</w:t>
      </w:r>
      <w:r>
        <w:rPr>
          <w:rFonts w:ascii="Times New Roman" w:hAnsi="Times New Roman" w:cs="Times New Roman"/>
          <w:color w:val="000000"/>
          <w:sz w:val="24"/>
          <w:szCs w:val="24"/>
        </w:rPr>
        <w:t>ывая</w:t>
      </w:r>
      <w:r w:rsidR="00D72109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</w:t>
      </w:r>
      <w:r>
        <w:rPr>
          <w:rFonts w:ascii="Times New Roman" w:hAnsi="Times New Roman" w:cs="Times New Roman"/>
          <w:color w:val="000000"/>
          <w:sz w:val="24"/>
          <w:szCs w:val="24"/>
        </w:rPr>
        <w:t>яя</w:t>
      </w:r>
      <w:r w:rsidR="00D72109">
        <w:rPr>
          <w:rFonts w:ascii="Times New Roman" w:hAnsi="Times New Roman" w:cs="Times New Roman"/>
          <w:color w:val="000000"/>
          <w:sz w:val="24"/>
          <w:szCs w:val="24"/>
        </w:rPr>
        <w:t xml:space="preserve"> в адрес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="00D72109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72109">
        <w:rPr>
          <w:rFonts w:ascii="Times New Roman" w:hAnsi="Times New Roman" w:cs="Times New Roman"/>
          <w:color w:val="000000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подтверждает, что ознакомлен с условия публичной оферты Исполнителя, размещенной на официальном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интернет-ресурсе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Исполнителя </w:t>
      </w:r>
      <w:proofErr w:type="spellStart"/>
      <w:r w:rsidR="002667F3">
        <w:rPr>
          <w:rFonts w:ascii="Times New Roman" w:hAnsi="Times New Roman" w:cs="Times New Roman"/>
          <w:color w:val="000000"/>
          <w:sz w:val="24"/>
          <w:szCs w:val="24"/>
          <w:lang w:val="en-US"/>
        </w:rPr>
        <w:t>siriuslab</w:t>
      </w:r>
      <w:proofErr w:type="spellEnd"/>
      <w:r w:rsidR="002667F3" w:rsidRPr="002667F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2667F3">
        <w:rPr>
          <w:rFonts w:ascii="Times New Roman" w:hAnsi="Times New Roman" w:cs="Times New Roman"/>
          <w:color w:val="000000"/>
          <w:sz w:val="24"/>
          <w:szCs w:val="24"/>
          <w:lang w:val="en-US"/>
        </w:rPr>
        <w:t>kz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15"/>
    </w:p>
    <w:p w14:paraId="09BC42F5" w14:textId="77777777" w:rsidR="001A1425" w:rsidRPr="001A1425" w:rsidRDefault="001A1425" w:rsidP="001A1425">
      <w:pPr>
        <w:pStyle w:val="af1"/>
        <w:rPr>
          <w:rFonts w:ascii="Times New Roman" w:hAnsi="Times New Roman" w:cs="Times New Roman"/>
          <w:sz w:val="24"/>
          <w:szCs w:val="24"/>
        </w:rPr>
      </w:pPr>
    </w:p>
    <w:p w14:paraId="6B85DEAB" w14:textId="23FF984D" w:rsidR="001A1425" w:rsidRPr="00D72109" w:rsidRDefault="001A1425" w:rsidP="00D72109">
      <w:pPr>
        <w:pStyle w:val="af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направляет подписанное техническое задание Исполнителю на электронный адрес, указанный в пункте 4 настоящего технического задания.</w:t>
      </w:r>
    </w:p>
    <w:p w14:paraId="00000078" w14:textId="729CCE37" w:rsidR="003C4F37" w:rsidRPr="00AE3CA5" w:rsidRDefault="003C4F37" w:rsidP="00AE3C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4F37" w:rsidRPr="00AE3CA5">
      <w:footerReference w:type="even" r:id="rId9"/>
      <w:footerReference w:type="default" r:id="rId10"/>
      <w:footerReference w:type="first" r:id="rId11"/>
      <w:pgSz w:w="11920" w:h="16840"/>
      <w:pgMar w:top="988" w:right="781" w:bottom="1097" w:left="169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B6E85" w14:textId="77777777" w:rsidR="00EE0C84" w:rsidRDefault="00EE0C84" w:rsidP="00CD1738">
      <w:pPr>
        <w:spacing w:line="240" w:lineRule="auto"/>
      </w:pPr>
      <w:r>
        <w:separator/>
      </w:r>
    </w:p>
  </w:endnote>
  <w:endnote w:type="continuationSeparator" w:id="0">
    <w:p w14:paraId="54551BB3" w14:textId="77777777" w:rsidR="00EE0C84" w:rsidRDefault="00EE0C84" w:rsidP="00CD1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60A64" w14:textId="755D3CC2" w:rsidR="002667F3" w:rsidRDefault="002667F3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F0E4D3" wp14:editId="1B1707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923542915" name="Надпись 2" descr="Internal Home Credit Bank Kazakhstan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B9F85" w14:textId="4223694A" w:rsidR="002667F3" w:rsidRPr="002667F3" w:rsidRDefault="002667F3" w:rsidP="002667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67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Home Credit Bank Kazakhstan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4F0E4D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Internal Home Credit Bank Kazakhsta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" filled="f" stroked="f">
              <v:fill o:detectmouseclick="t"/>
              <v:textbox style="mso-fit-shape-to-text:t" inset="20pt,0,0,15pt">
                <w:txbxContent>
                  <w:p w14:paraId="1AFB9F85" w14:textId="4223694A" w:rsidR="002667F3" w:rsidRPr="002667F3" w:rsidRDefault="002667F3" w:rsidP="002667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67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Home Credit Bank Kazakhstan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22A19" w14:textId="331E9E72" w:rsidR="002667F3" w:rsidRDefault="002667F3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B14BF6" wp14:editId="4AADEC5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923142926" name="Надпись 3" descr="Internal Home Credit Bank Kazakhstan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AD4BA" w14:textId="6D1FBE02" w:rsidR="002667F3" w:rsidRPr="002667F3" w:rsidRDefault="002667F3" w:rsidP="002667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67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Home Credit Bank Kazakhstan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8B14BF6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alt="Internal Home Credit Bank Kazakhsta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33DAD4BA" w14:textId="6D1FBE02" w:rsidR="002667F3" w:rsidRPr="002667F3" w:rsidRDefault="002667F3" w:rsidP="002667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67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Home Credit Bank Kazakhstan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12868" w14:textId="38389AE1" w:rsidR="002667F3" w:rsidRDefault="002667F3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9A8B5E" wp14:editId="4FF85CC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343251859" name="Надпись 1" descr="Internal Home Credit Bank Kazakhstan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FA0293" w14:textId="6541C4E6" w:rsidR="002667F3" w:rsidRPr="002667F3" w:rsidRDefault="002667F3" w:rsidP="002667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67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Home Credit Bank Kazakhstan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E9A8B5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alt="Internal Home Credit Bank Kazakhsta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6FFA0293" w14:textId="6541C4E6" w:rsidR="002667F3" w:rsidRPr="002667F3" w:rsidRDefault="002667F3" w:rsidP="002667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67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Home Credit Bank Kazakhstan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DC49D" w14:textId="77777777" w:rsidR="00EE0C84" w:rsidRDefault="00EE0C84" w:rsidP="00CD1738">
      <w:pPr>
        <w:spacing w:line="240" w:lineRule="auto"/>
      </w:pPr>
      <w:r>
        <w:separator/>
      </w:r>
    </w:p>
  </w:footnote>
  <w:footnote w:type="continuationSeparator" w:id="0">
    <w:p w14:paraId="018DA053" w14:textId="77777777" w:rsidR="00EE0C84" w:rsidRDefault="00EE0C84" w:rsidP="00CD17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D0AEC"/>
    <w:multiLevelType w:val="hybridMultilevel"/>
    <w:tmpl w:val="846CC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C3947"/>
    <w:multiLevelType w:val="hybridMultilevel"/>
    <w:tmpl w:val="4BECF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A2741"/>
    <w:multiLevelType w:val="hybridMultilevel"/>
    <w:tmpl w:val="27A06B9A"/>
    <w:lvl w:ilvl="0" w:tplc="33001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A14EB8"/>
    <w:multiLevelType w:val="hybridMultilevel"/>
    <w:tmpl w:val="74A2F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46071E"/>
    <w:multiLevelType w:val="hybridMultilevel"/>
    <w:tmpl w:val="7052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91748"/>
    <w:multiLevelType w:val="hybridMultilevel"/>
    <w:tmpl w:val="3208AF48"/>
    <w:lvl w:ilvl="0" w:tplc="3FCAA1C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0D144F"/>
    <w:multiLevelType w:val="hybridMultilevel"/>
    <w:tmpl w:val="94A85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21F3C"/>
    <w:multiLevelType w:val="multilevel"/>
    <w:tmpl w:val="E93415F6"/>
    <w:lvl w:ilvl="0">
      <w:start w:val="1"/>
      <w:numFmt w:val="decimal"/>
      <w:lvlText w:val="%1."/>
      <w:lvlJc w:val="left"/>
      <w:pPr>
        <w:ind w:left="120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8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88" w:hanging="720"/>
      </w:pPr>
    </w:lvl>
    <w:lvl w:ilvl="3">
      <w:start w:val="1"/>
      <w:numFmt w:val="decimal"/>
      <w:lvlText w:val="%1.%2.%3.%4."/>
      <w:lvlJc w:val="left"/>
      <w:pPr>
        <w:ind w:left="2648" w:hanging="720"/>
      </w:pPr>
    </w:lvl>
    <w:lvl w:ilvl="4">
      <w:start w:val="1"/>
      <w:numFmt w:val="decimal"/>
      <w:lvlText w:val="%1.%2.%3.%4.%5."/>
      <w:lvlJc w:val="left"/>
      <w:pPr>
        <w:ind w:left="3368" w:hanging="1080"/>
      </w:pPr>
    </w:lvl>
    <w:lvl w:ilvl="5">
      <w:start w:val="1"/>
      <w:numFmt w:val="decimal"/>
      <w:lvlText w:val="%1.%2.%3.%4.%5.%6."/>
      <w:lvlJc w:val="left"/>
      <w:pPr>
        <w:ind w:left="3728" w:hanging="1080"/>
      </w:pPr>
    </w:lvl>
    <w:lvl w:ilvl="6">
      <w:start w:val="1"/>
      <w:numFmt w:val="decimal"/>
      <w:lvlText w:val="%1.%2.%3.%4.%5.%6.%7."/>
      <w:lvlJc w:val="left"/>
      <w:pPr>
        <w:ind w:left="4448" w:hanging="1440"/>
      </w:pPr>
    </w:lvl>
    <w:lvl w:ilvl="7">
      <w:start w:val="1"/>
      <w:numFmt w:val="decimal"/>
      <w:lvlText w:val="%1.%2.%3.%4.%5.%6.%7.%8."/>
      <w:lvlJc w:val="left"/>
      <w:pPr>
        <w:ind w:left="4808" w:hanging="1440"/>
      </w:pPr>
    </w:lvl>
    <w:lvl w:ilvl="8">
      <w:start w:val="1"/>
      <w:numFmt w:val="decimal"/>
      <w:lvlText w:val="%1.%2.%3.%4.%5.%6.%7.%8.%9."/>
      <w:lvlJc w:val="left"/>
      <w:pPr>
        <w:ind w:left="5528" w:hanging="180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37"/>
    <w:rsid w:val="001A1425"/>
    <w:rsid w:val="001A6830"/>
    <w:rsid w:val="002304BF"/>
    <w:rsid w:val="002667F3"/>
    <w:rsid w:val="002A4272"/>
    <w:rsid w:val="00333EF2"/>
    <w:rsid w:val="0034253F"/>
    <w:rsid w:val="003C4F37"/>
    <w:rsid w:val="004047AE"/>
    <w:rsid w:val="00473236"/>
    <w:rsid w:val="004B1BB4"/>
    <w:rsid w:val="00562834"/>
    <w:rsid w:val="00605E77"/>
    <w:rsid w:val="006424B0"/>
    <w:rsid w:val="00795C2B"/>
    <w:rsid w:val="007974FF"/>
    <w:rsid w:val="007F420E"/>
    <w:rsid w:val="009227A4"/>
    <w:rsid w:val="00940266"/>
    <w:rsid w:val="0097132C"/>
    <w:rsid w:val="00A573B0"/>
    <w:rsid w:val="00AE3CA5"/>
    <w:rsid w:val="00B04033"/>
    <w:rsid w:val="00B63C5F"/>
    <w:rsid w:val="00B92A8E"/>
    <w:rsid w:val="00B93D75"/>
    <w:rsid w:val="00BF0FD1"/>
    <w:rsid w:val="00BF7D13"/>
    <w:rsid w:val="00C13A36"/>
    <w:rsid w:val="00C81C73"/>
    <w:rsid w:val="00CD1738"/>
    <w:rsid w:val="00D30DBA"/>
    <w:rsid w:val="00D35CE1"/>
    <w:rsid w:val="00D5448D"/>
    <w:rsid w:val="00D72109"/>
    <w:rsid w:val="00D93399"/>
    <w:rsid w:val="00DE784D"/>
    <w:rsid w:val="00DF630F"/>
    <w:rsid w:val="00EC7BAD"/>
    <w:rsid w:val="00ED56C1"/>
    <w:rsid w:val="00EE0C84"/>
    <w:rsid w:val="00F02E62"/>
    <w:rsid w:val="00FA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580E"/>
  <w15:docId w15:val="{3A2E3331-D003-4539-A1B3-06BEA79C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D173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738"/>
  </w:style>
  <w:style w:type="paragraph" w:styleId="a7">
    <w:name w:val="footer"/>
    <w:basedOn w:val="a"/>
    <w:link w:val="a8"/>
    <w:uiPriority w:val="99"/>
    <w:unhideWhenUsed/>
    <w:rsid w:val="00CD173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738"/>
  </w:style>
  <w:style w:type="character" w:styleId="a9">
    <w:name w:val="annotation reference"/>
    <w:basedOn w:val="a0"/>
    <w:uiPriority w:val="99"/>
    <w:semiHidden/>
    <w:unhideWhenUsed/>
    <w:rsid w:val="00CD173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D1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D1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D1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D1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D17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D1738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CD1738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D1738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7974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m/document/?doc_id=316530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dpVk4XW8DxEnXmNkormmvRIsKg==">CgMxLjA4AHIhMUR4MWo4Ykx1TU5jWXdhcmwtYl9BUC0xTUlrRHRhanMy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1356</Words>
  <Characters>9564</Characters>
  <Application>Microsoft Office Word</Application>
  <DocSecurity>0</DocSecurity>
  <Lines>207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Kandyba</dc:creator>
  <cp:lastModifiedBy>Alexey Kandyba</cp:lastModifiedBy>
  <cp:revision>9</cp:revision>
  <dcterms:created xsi:type="dcterms:W3CDTF">2024-01-10T16:52:00Z</dcterms:created>
  <dcterms:modified xsi:type="dcterms:W3CDTF">2024-02-26T10:23:00Z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50106593,370c2583,37060b0e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Home Credit Bank Kazakhstan</vt:lpwstr>
  </property>
  <property fmtid="{D5CDD505-2E9C-101B-9397-08002B2CF9AE}" pid="5" name="MSIP_Label_b2676f0e-1dca-4038-873c-3a220bf09e61_Enabled">
    <vt:lpwstr>true</vt:lpwstr>
  </property>
  <property fmtid="{D5CDD505-2E9C-101B-9397-08002B2CF9AE}" pid="6" name="MSIP_Label_b2676f0e-1dca-4038-873c-3a220bf09e61_SetDate">
    <vt:lpwstr>2024-02-06T05:33:13Z</vt:lpwstr>
  </property>
  <property fmtid="{D5CDD505-2E9C-101B-9397-08002B2CF9AE}" pid="7" name="MSIP_Label_b2676f0e-1dca-4038-873c-3a220bf09e61_Method">
    <vt:lpwstr>Standard</vt:lpwstr>
  </property>
  <property fmtid="{D5CDD505-2E9C-101B-9397-08002B2CF9AE}" pid="8" name="MSIP_Label_b2676f0e-1dca-4038-873c-3a220bf09e61_Name">
    <vt:lpwstr>Internal</vt:lpwstr>
  </property>
  <property fmtid="{D5CDD505-2E9C-101B-9397-08002B2CF9AE}" pid="9" name="MSIP_Label_b2676f0e-1dca-4038-873c-3a220bf09e61_SiteId">
    <vt:lpwstr>26f0b43e-2f8a-43f0-95c6-c2e87c87b38b</vt:lpwstr>
  </property>
  <property fmtid="{D5CDD505-2E9C-101B-9397-08002B2CF9AE}" pid="10" name="MSIP_Label_b2676f0e-1dca-4038-873c-3a220bf09e61_ActionId">
    <vt:lpwstr>51323eee-2b0d-45a6-acee-0e1076c7852b</vt:lpwstr>
  </property>
  <property fmtid="{D5CDD505-2E9C-101B-9397-08002B2CF9AE}" pid="11" name="MSIP_Label_b2676f0e-1dca-4038-873c-3a220bf09e61_ContentBits">
    <vt:lpwstr>2</vt:lpwstr>
  </property>
</Properties>
</file>